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80" w:rsidRPr="00103180" w:rsidRDefault="00103180" w:rsidP="00103180">
      <w:pPr>
        <w:rPr>
          <w:rFonts w:ascii="Times New Roman" w:hAnsi="Times New Roman" w:cs="Times New Roman"/>
          <w:b/>
          <w:color w:val="1A1A1A"/>
          <w:sz w:val="40"/>
          <w:szCs w:val="40"/>
          <w:shd w:val="clear" w:color="auto" w:fill="FFFFFF"/>
        </w:rPr>
      </w:pPr>
      <w:r>
        <w:rPr>
          <w:rFonts w:ascii="Times New Roman" w:hAnsi="Times New Roman" w:cs="Times New Roman"/>
          <w:b/>
          <w:color w:val="1A1A1A"/>
          <w:sz w:val="40"/>
          <w:szCs w:val="40"/>
          <w:shd w:val="clear" w:color="auto" w:fill="FFFFFF"/>
        </w:rPr>
        <w:t xml:space="preserve">                    </w:t>
      </w:r>
      <w:r w:rsidRPr="00103180">
        <w:rPr>
          <w:rFonts w:ascii="Times New Roman" w:hAnsi="Times New Roman" w:cs="Times New Roman"/>
          <w:b/>
          <w:color w:val="1A1A1A"/>
          <w:sz w:val="40"/>
          <w:szCs w:val="40"/>
          <w:shd w:val="clear" w:color="auto" w:fill="FFFFFF"/>
        </w:rPr>
        <w:t>Жить – это значит любить!</w:t>
      </w:r>
    </w:p>
    <w:p w:rsidR="006A2816" w:rsidRDefault="00103180" w:rsidP="00103180">
      <w:pPr>
        <w:rPr>
          <w:rFonts w:ascii="Georgia" w:hAnsi="Georgia"/>
          <w:color w:val="1A1A1A"/>
          <w:shd w:val="clear" w:color="auto" w:fill="FFFFFF"/>
        </w:rPr>
      </w:pPr>
      <w:r>
        <w:rPr>
          <w:rFonts w:ascii="Georgia" w:hAnsi="Georgia"/>
          <w:color w:val="1A1A1A"/>
          <w:shd w:val="clear" w:color="auto" w:fill="FFFFFF"/>
        </w:rPr>
        <w:t xml:space="preserve">  </w:t>
      </w:r>
      <w:bookmarkStart w:id="0" w:name="_GoBack"/>
      <w:bookmarkEnd w:id="0"/>
      <w:r>
        <w:rPr>
          <w:rFonts w:ascii="Georgia" w:hAnsi="Georgia"/>
          <w:color w:val="1A1A1A"/>
          <w:shd w:val="clear" w:color="auto" w:fill="FFFFFF"/>
        </w:rPr>
        <w:t>Когда мы наблюдаем детскую жестокость, то понимаем, что духовный мир ребёнка нуждается в развитии. Наиболее важным моментом духовного мира является то, что он выступает в роли внутреннего контролёра, строгого судьи наших мыслей и поступков, именуемых совестью. Формируя у детей систему духовных ценностей и на её основе восприятие окружающего мира, себя, как личности в нём, мы даём возможность сохранить себя во всех нелёгких испытаниях, выпадающих на долю человека. Уже  в детском саду необходимы занятия, на которых дети учились бы размышлять над нравственной статьёй каждого поступка, иначе говоря, занятия, развивающие душу ребёнка.    Главная задача – научить детей любить жизнь, мир, всех людей, прежде всего себя. Любовь к себе – это способность принять себя таким, какой ты есть, со всеми нерешенными проблемами и безграничными возможностями, любовь, основывающаяся на уважении к себе, как к личности. Работа на занятиях строится в игровой форме с акцентом на личный опыт детей. Часто используется такой психологический приём, как создание воображаемой  необычной ситуации. Детям предлагается представить себя волшебниками. Образ доброго волшебника помогает каждому ребёнку ощутить, что он обладает богатством, которое приносит ему пользу, украшает его и которое можно подарить другим.</w:t>
      </w:r>
    </w:p>
    <w:p w:rsidR="00103180" w:rsidRPr="00103180" w:rsidRDefault="00103180" w:rsidP="00103180">
      <w:r>
        <w:rPr>
          <w:rFonts w:ascii="Georgia" w:hAnsi="Georgia"/>
          <w:color w:val="1A1A1A"/>
          <w:shd w:val="clear" w:color="auto" w:fill="FFFFFF"/>
        </w:rPr>
        <w:t>Педагог-психолог: Кузьмина Н.В.</w:t>
      </w:r>
    </w:p>
    <w:sectPr w:rsidR="00103180" w:rsidRPr="00103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D1"/>
    <w:rsid w:val="00103180"/>
    <w:rsid w:val="001A4581"/>
    <w:rsid w:val="00451ED1"/>
    <w:rsid w:val="006A2816"/>
    <w:rsid w:val="008D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A45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4581"/>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1A4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581"/>
    <w:rPr>
      <w:rFonts w:ascii="Tahoma" w:hAnsi="Tahoma" w:cs="Tahoma"/>
      <w:sz w:val="16"/>
      <w:szCs w:val="16"/>
    </w:rPr>
  </w:style>
  <w:style w:type="character" w:styleId="a6">
    <w:name w:val="Hyperlink"/>
    <w:basedOn w:val="a0"/>
    <w:uiPriority w:val="99"/>
    <w:semiHidden/>
    <w:unhideWhenUsed/>
    <w:rsid w:val="006A28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A45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4581"/>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1A4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581"/>
    <w:rPr>
      <w:rFonts w:ascii="Tahoma" w:hAnsi="Tahoma" w:cs="Tahoma"/>
      <w:sz w:val="16"/>
      <w:szCs w:val="16"/>
    </w:rPr>
  </w:style>
  <w:style w:type="character" w:styleId="a6">
    <w:name w:val="Hyperlink"/>
    <w:basedOn w:val="a0"/>
    <w:uiPriority w:val="99"/>
    <w:semiHidden/>
    <w:unhideWhenUsed/>
    <w:rsid w:val="006A2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1874">
      <w:bodyDiv w:val="1"/>
      <w:marLeft w:val="0"/>
      <w:marRight w:val="0"/>
      <w:marTop w:val="0"/>
      <w:marBottom w:val="0"/>
      <w:divBdr>
        <w:top w:val="none" w:sz="0" w:space="0" w:color="auto"/>
        <w:left w:val="none" w:sz="0" w:space="0" w:color="auto"/>
        <w:bottom w:val="none" w:sz="0" w:space="0" w:color="auto"/>
        <w:right w:val="none" w:sz="0" w:space="0" w:color="auto"/>
      </w:divBdr>
    </w:div>
    <w:div w:id="1640332347">
      <w:bodyDiv w:val="1"/>
      <w:marLeft w:val="0"/>
      <w:marRight w:val="0"/>
      <w:marTop w:val="0"/>
      <w:marBottom w:val="0"/>
      <w:divBdr>
        <w:top w:val="none" w:sz="0" w:space="0" w:color="auto"/>
        <w:left w:val="none" w:sz="0" w:space="0" w:color="auto"/>
        <w:bottom w:val="none" w:sz="0" w:space="0" w:color="auto"/>
        <w:right w:val="none" w:sz="0" w:space="0" w:color="auto"/>
      </w:divBdr>
    </w:div>
    <w:div w:id="17826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6</cp:revision>
  <dcterms:created xsi:type="dcterms:W3CDTF">2020-04-10T11:34:00Z</dcterms:created>
  <dcterms:modified xsi:type="dcterms:W3CDTF">2020-04-10T12:04:00Z</dcterms:modified>
</cp:coreProperties>
</file>