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6B" w:rsidRDefault="007473A6">
      <w:pPr>
        <w:rPr>
          <w:rFonts w:ascii="Times New Roman" w:hAnsi="Times New Roman" w:cs="Times New Roman"/>
          <w:b/>
          <w:sz w:val="40"/>
          <w:szCs w:val="40"/>
        </w:rPr>
      </w:pPr>
      <w:r w:rsidRPr="007473A6">
        <w:rPr>
          <w:rFonts w:ascii="Times New Roman" w:hAnsi="Times New Roman" w:cs="Times New Roman"/>
          <w:b/>
          <w:sz w:val="40"/>
          <w:szCs w:val="40"/>
        </w:rPr>
        <w:t>Молодой    педагог   -    успешный    педагог</w:t>
      </w:r>
    </w:p>
    <w:p w:rsidR="007473A6" w:rsidRDefault="007473A6">
      <w:pPr>
        <w:rPr>
          <w:rStyle w:val="a3"/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« Со мной работали десятки молодых педагогов 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</w:t>
      </w:r>
      <w:proofErr w:type="spellStart"/>
      <w:r>
        <w:rPr>
          <w:rFonts w:ascii="Georgia" w:hAnsi="Georgia"/>
          <w:color w:val="1A1A1A"/>
          <w:shd w:val="clear" w:color="auto" w:fill="FFFFFF"/>
        </w:rPr>
        <w:t>педагогом</w:t>
      </w:r>
      <w:proofErr w:type="gramStart"/>
      <w:r>
        <w:rPr>
          <w:rFonts w:ascii="Georgia" w:hAnsi="Georgia"/>
          <w:color w:val="1A1A1A"/>
          <w:shd w:val="clear" w:color="auto" w:fill="FFFFFF"/>
        </w:rPr>
        <w:t>.Я</w:t>
      </w:r>
      <w:proofErr w:type="spellEnd"/>
      <w:proofErr w:type="gramEnd"/>
      <w:r>
        <w:rPr>
          <w:rFonts w:ascii="Georgia" w:hAnsi="Georgia"/>
          <w:color w:val="1A1A1A"/>
          <w:shd w:val="clear" w:color="auto" w:fill="FFFFFF"/>
        </w:rPr>
        <w:t xml:space="preserve"> сам учился у более старых педагогов» </w:t>
      </w:r>
      <w:proofErr w:type="spellStart"/>
      <w:r>
        <w:rPr>
          <w:rFonts w:ascii="Georgia" w:hAnsi="Georgia"/>
          <w:color w:val="1A1A1A"/>
          <w:shd w:val="clear" w:color="auto" w:fill="FFFFFF"/>
        </w:rPr>
        <w:t>А.С.Макаренко</w:t>
      </w:r>
      <w:proofErr w:type="spellEnd"/>
      <w:r>
        <w:rPr>
          <w:rStyle w:val="a3"/>
          <w:rFonts w:ascii="Georgia" w:hAnsi="Georgia"/>
          <w:color w:val="1A1A1A"/>
          <w:shd w:val="clear" w:color="auto" w:fill="FFFFFF"/>
        </w:rPr>
        <w:t xml:space="preserve">                                 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  <w:shd w:val="clear" w:color="auto" w:fill="FFFFFF"/>
        </w:rPr>
        <w:t>Молодой    педагог   -    успешный    педагог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30 октября 2018 года, на базе ГБОУ СОШ </w:t>
      </w:r>
      <w:proofErr w:type="spellStart"/>
      <w:r>
        <w:rPr>
          <w:rFonts w:ascii="Georgia" w:hAnsi="Georgia"/>
          <w:color w:val="1A1A1A"/>
          <w:shd w:val="clear" w:color="auto" w:fill="FFFFFF"/>
        </w:rPr>
        <w:t>с</w:t>
      </w:r>
      <w:proofErr w:type="gramStart"/>
      <w:r>
        <w:rPr>
          <w:rFonts w:ascii="Georgia" w:hAnsi="Georgia"/>
          <w:color w:val="1A1A1A"/>
          <w:shd w:val="clear" w:color="auto" w:fill="FFFFFF"/>
        </w:rPr>
        <w:t>.Х</w:t>
      </w:r>
      <w:proofErr w:type="gramEnd"/>
      <w:r>
        <w:rPr>
          <w:rFonts w:ascii="Georgia" w:hAnsi="Georgia"/>
          <w:color w:val="1A1A1A"/>
          <w:shd w:val="clear" w:color="auto" w:fill="FFFFFF"/>
        </w:rPr>
        <w:t>воростянка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состоялся круглый стол для молодых педагогов ОО 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. 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по теме: «Молодой педаго</w:t>
      </w:r>
      <w:proofErr w:type="gramStart"/>
      <w:r>
        <w:rPr>
          <w:rFonts w:ascii="Georgia" w:hAnsi="Georgia"/>
          <w:color w:val="1A1A1A"/>
          <w:shd w:val="clear" w:color="auto" w:fill="FFFFFF"/>
        </w:rPr>
        <w:t>г-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успешный педагог». Организаторами круглого стола были отдел образования   и центр психолого-педагогической ,медицинской и социальной помощи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gramStart"/>
      <w:r>
        <w:rPr>
          <w:rFonts w:ascii="Georgia" w:hAnsi="Georgia"/>
          <w:color w:val="1A1A1A"/>
          <w:shd w:val="clear" w:color="auto" w:fill="FFFFFF"/>
        </w:rPr>
        <w:t>.Х</w:t>
      </w:r>
      <w:proofErr w:type="gramEnd"/>
      <w:r>
        <w:rPr>
          <w:rFonts w:ascii="Georgia" w:hAnsi="Georgia"/>
          <w:color w:val="1A1A1A"/>
          <w:shd w:val="clear" w:color="auto" w:fill="FFFFFF"/>
        </w:rPr>
        <w:t>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>. Цель данного мероприятия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: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способствовать снижению проблем адаптации и успешному вхождению в   профессиональную деятельность молодого педагога. На мероприятии присутствовали: Оськина Н.В.- методист ГБУ ДПО СО «Чапаевский ресурсный центр», </w:t>
      </w:r>
      <w:proofErr w:type="spellStart"/>
      <w:r>
        <w:rPr>
          <w:rFonts w:ascii="Georgia" w:hAnsi="Georgia"/>
          <w:color w:val="1A1A1A"/>
          <w:shd w:val="clear" w:color="auto" w:fill="FFFFFF"/>
        </w:rPr>
        <w:t>Адоевская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Е.В.- директор ГБУ центра психолого- педагогической, медицинской и социальной помощи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, педагоги-психологи ГБУ ЦППМС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gramStart"/>
      <w:r>
        <w:rPr>
          <w:rFonts w:ascii="Georgia" w:hAnsi="Georgia"/>
          <w:color w:val="1A1A1A"/>
          <w:shd w:val="clear" w:color="auto" w:fill="FFFFFF"/>
        </w:rPr>
        <w:t>.Х</w:t>
      </w:r>
      <w:proofErr w:type="gramEnd"/>
      <w:r>
        <w:rPr>
          <w:rFonts w:ascii="Georgia" w:hAnsi="Georgia"/>
          <w:color w:val="1A1A1A"/>
          <w:shd w:val="clear" w:color="auto" w:fill="FFFFFF"/>
        </w:rPr>
        <w:t>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, а так же молодые учителя 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м.р.Хворостянский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, проработавшие по  своей специальности от 1 до 3 лет. Открыла встречу с молодыми педагогами методист ГБУ ДПО </w:t>
      </w:r>
      <w:proofErr w:type="gramStart"/>
      <w:r>
        <w:rPr>
          <w:rFonts w:ascii="Georgia" w:hAnsi="Georgia"/>
          <w:color w:val="1A1A1A"/>
          <w:shd w:val="clear" w:color="auto" w:fill="FFFFFF"/>
        </w:rPr>
        <w:t>СО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«Чапаевский ресурсный центр». Она дала наказ  молодым специалистам.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Если вышел ты в этот путь,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Преисполнившись мечтой высокой,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Добрым, твердым и смелым будь,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Честным рыцарем без упрека.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За открытые правде сердца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На нелегкой земной орбите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Будь всегда в строю до конца,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Если имя </w:t>
      </w:r>
      <w:proofErr w:type="gramStart"/>
      <w:r>
        <w:rPr>
          <w:rFonts w:ascii="Georgia" w:hAnsi="Georgia"/>
          <w:color w:val="1A1A1A"/>
          <w:shd w:val="clear" w:color="auto" w:fill="FFFFFF"/>
        </w:rPr>
        <w:t>тебе-Учитель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!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Директор ГБУ ЦППМС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gramStart"/>
      <w:r>
        <w:rPr>
          <w:rFonts w:ascii="Georgia" w:hAnsi="Georgia"/>
          <w:color w:val="1A1A1A"/>
          <w:shd w:val="clear" w:color="auto" w:fill="FFFFFF"/>
        </w:rPr>
        <w:t>.Х</w:t>
      </w:r>
      <w:proofErr w:type="gramEnd"/>
      <w:r>
        <w:rPr>
          <w:rFonts w:ascii="Georgia" w:hAnsi="Georgia"/>
          <w:color w:val="1A1A1A"/>
          <w:shd w:val="clear" w:color="auto" w:fill="FFFFFF"/>
        </w:rPr>
        <w:t>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Е.В. </w:t>
      </w:r>
      <w:proofErr w:type="spellStart"/>
      <w:r>
        <w:rPr>
          <w:rFonts w:ascii="Georgia" w:hAnsi="Georgia"/>
          <w:color w:val="1A1A1A"/>
          <w:shd w:val="clear" w:color="auto" w:fill="FFFFFF"/>
        </w:rPr>
        <w:t>Адоевская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сказала ,что профессия учителя сложная и многогранная. Много еще нерешенных проблем и вопросов, тысячи неразгаданных тайн хранит в себе школа. Без вас, без вашей   молодости, смелости энтузиазма, они не будут разгаданы. Школа ждет ваших идей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дел, решений! Проходят годы, От лица молодых специалистов выступила Пушкарева С.С.. Она рассказала о трудностях и проблемах, с которыми   столкнулась, придя работать в школу. Молодой педагог проработала в ГБОУ СОШ </w:t>
      </w:r>
      <w:proofErr w:type="spellStart"/>
      <w:r>
        <w:rPr>
          <w:rFonts w:ascii="Georgia" w:hAnsi="Georgia"/>
          <w:color w:val="1A1A1A"/>
          <w:shd w:val="clear" w:color="auto" w:fill="FFFFFF"/>
        </w:rPr>
        <w:t>с</w:t>
      </w:r>
      <w:proofErr w:type="gramStart"/>
      <w:r>
        <w:rPr>
          <w:rFonts w:ascii="Georgia" w:hAnsi="Georgia"/>
          <w:color w:val="1A1A1A"/>
          <w:shd w:val="clear" w:color="auto" w:fill="FFFFFF"/>
        </w:rPr>
        <w:t>.Х</w:t>
      </w:r>
      <w:proofErr w:type="gramEnd"/>
      <w:r>
        <w:rPr>
          <w:rFonts w:ascii="Georgia" w:hAnsi="Georgia"/>
          <w:color w:val="1A1A1A"/>
          <w:shd w:val="clear" w:color="auto" w:fill="FFFFFF"/>
        </w:rPr>
        <w:t>воростянка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год, и уже могла поделиться некоторыми рекомендациями и советами со своими коллегами. Так же София Сергеевна, рассказала, как  наиболее гармонично выстроить взаимоотношения с детьми начальной и основной ступени образования. Затем перед аудиторией выступила Потапова Е.О., учитель математики ГБОУ СОШ </w:t>
      </w:r>
      <w:proofErr w:type="gramStart"/>
      <w:r>
        <w:rPr>
          <w:rFonts w:ascii="Georgia" w:hAnsi="Georgia"/>
          <w:color w:val="1A1A1A"/>
          <w:shd w:val="clear" w:color="auto" w:fill="FFFFFF"/>
        </w:rPr>
        <w:t>с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. Новотулка. Елена Олеговна так же  находится в статусе молодого специалиста. Опыт работы составляет 3 года. Педагог обратила внимание на проблемы   взаимоотношения педагога с детьми, на возможные причины данных проблем. Самойлова Е.А., учитель- логопед СП ГБОУ СОШ </w:t>
      </w:r>
      <w:proofErr w:type="spellStart"/>
      <w:r>
        <w:rPr>
          <w:rFonts w:ascii="Georgia" w:hAnsi="Georgia"/>
          <w:color w:val="1A1A1A"/>
          <w:shd w:val="clear" w:color="auto" w:fill="FFFFFF"/>
        </w:rPr>
        <w:t>с</w:t>
      </w:r>
      <w:proofErr w:type="gramStart"/>
      <w:r>
        <w:rPr>
          <w:rFonts w:ascii="Georgia" w:hAnsi="Georgia"/>
          <w:color w:val="1A1A1A"/>
          <w:shd w:val="clear" w:color="auto" w:fill="FFFFFF"/>
        </w:rPr>
        <w:t>.Х</w:t>
      </w:r>
      <w:proofErr w:type="gramEnd"/>
      <w:r>
        <w:rPr>
          <w:rFonts w:ascii="Georgia" w:hAnsi="Georgia"/>
          <w:color w:val="1A1A1A"/>
          <w:shd w:val="clear" w:color="auto" w:fill="FFFFFF"/>
        </w:rPr>
        <w:t>воростянка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провела мастер- класс для педагогов по теме   «Успешность школьника, как результат сотрудничества </w:t>
      </w:r>
      <w:r>
        <w:rPr>
          <w:rFonts w:ascii="Georgia" w:hAnsi="Georgia"/>
          <w:color w:val="1A1A1A"/>
          <w:shd w:val="clear" w:color="auto" w:fill="FFFFFF"/>
        </w:rPr>
        <w:lastRenderedPageBreak/>
        <w:t xml:space="preserve">учителя и учителя- логопеда». Екатерина Александровна   поделилась своим опытом, призвала педагогов к сотрудничеству и акцентировала внимание на необходимости ранней   диагностики и коррекции речи детей с целью предотвращения </w:t>
      </w:r>
      <w:proofErr w:type="spellStart"/>
      <w:r>
        <w:rPr>
          <w:rFonts w:ascii="Georgia" w:hAnsi="Georgia"/>
          <w:color w:val="1A1A1A"/>
          <w:shd w:val="clear" w:color="auto" w:fill="FFFFFF"/>
        </w:rPr>
        <w:t>дислексии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дисграфии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(нарушение процессов чтения и   письма) при поступлении детей в школу.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На базе ГБОУ СОШ </w:t>
      </w:r>
      <w:proofErr w:type="gramStart"/>
      <w:r>
        <w:rPr>
          <w:rFonts w:ascii="Georgia" w:hAnsi="Georgia"/>
          <w:color w:val="1A1A1A"/>
          <w:shd w:val="clear" w:color="auto" w:fill="FFFFFF"/>
        </w:rPr>
        <w:t>с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. Хворостянка имеется сенсорная комната. Социальный педагог Ильина И.М. подготовила для   участников круглого стола видеофильм «Роль сенсорной комнаты для формирования взаимоотношений между   учащимися и педагогом».  Рассказала о функциях работы в сенсорной комнате, о роли каждого наглядного пособия и  инвентаря. Помимо этого Ирина Михайловна озвучила основные направления и задачи своей работы, поделилась успехами и трудностями. В завершении мероприятия выступали педагоги-психологи Зова М.С. и </w:t>
      </w:r>
      <w:proofErr w:type="spellStart"/>
      <w:r>
        <w:rPr>
          <w:rFonts w:ascii="Georgia" w:hAnsi="Georgia"/>
          <w:color w:val="1A1A1A"/>
          <w:shd w:val="clear" w:color="auto" w:fill="FFFFFF"/>
        </w:rPr>
        <w:t>Трудкова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О.А.  Они провели совместный тренинг с участниками, направленный на понятие педагогами своей позиции по отношению к детям, на понятие значимости  выбранной профессии, на работу с собственным эмоциональным состоянием. Живо и эмоционально прошел блиц-опрос  «Мой путь в профессию…» и «Учитель! Кто он?» Разыгрывались разные педагогические ситуации и сообща находили  пути решения проблем, выявляли тенденции к стилям педагогического общения и находили самый оптимальный и  комфортный, делились своими проблемами, с которыми уже встречались на своем таком еще недолгом педагогическом  пути и вместе их разбирали. Молодым людям раздали Памятки молодому педагогу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.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В конце тренинга педагоги получили  анкету «Обратная </w:t>
      </w:r>
      <w:proofErr w:type="spellStart"/>
      <w:r>
        <w:rPr>
          <w:rFonts w:ascii="Georgia" w:hAnsi="Georgia"/>
          <w:color w:val="1A1A1A"/>
          <w:shd w:val="clear" w:color="auto" w:fill="FFFFFF"/>
        </w:rPr>
        <w:t>связь»,где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они поделились своим впечатлениями о проведенном тренинге и в целом о мероприятии.  Единодушно признали, что узнали много нового для себя и готовы применять это в своей работе, получили колоссальный  заряд энергии и позитива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.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  Несмотря на  то, что  гости и молодые педагоги принадлежат   разным поколениям, те и другие единодушно наделили образ педагога такими качествами как: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любовь к детям,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высокий профессионализм,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тактичность и умение общаться не только с детьми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1A1A1A"/>
          <w:shd w:val="clear" w:color="auto" w:fill="FFFFFF"/>
        </w:rPr>
        <w:t>но и с родителями и коллегами.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Педагог должен быть интересным своим воспитанникам как личность, уметь вести за собой. Обсудив образ педагога, участники круглого стола пришли к единому мнению, педагог должен всегда оставаться  высоконравственным  эталоном поведения, образцом для формирования гармонично развитой личности подрастающего  поколения. </w:t>
      </w:r>
    </w:p>
    <w:p w:rsidR="007473A6" w:rsidRDefault="007473A6">
      <w:pPr>
        <w:rPr>
          <w:rFonts w:ascii="Georgia" w:hAnsi="Georgia"/>
          <w:color w:val="1A1A1A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Georgia" w:hAnsi="Georgia"/>
          <w:color w:val="1A1A1A"/>
          <w:shd w:val="clear" w:color="auto" w:fill="FFFFFF"/>
        </w:rPr>
        <w:t>О.А.Трудкова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,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М.С.Зова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,психологи ГБУ ЦППМС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spellEnd"/>
      <w:r>
        <w:rPr>
          <w:rFonts w:ascii="Georgia" w:hAnsi="Georgia"/>
          <w:color w:val="1A1A1A"/>
          <w:shd w:val="clear" w:color="auto" w:fill="FFFFFF"/>
        </w:rPr>
        <w:t>.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</w:p>
    <w:p w:rsidR="007473A6" w:rsidRDefault="007473A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35600" cy="4076700"/>
            <wp:effectExtent l="0" t="0" r="0" b="0"/>
            <wp:docPr id="1" name="Рисунок 1" descr="dsc0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6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697" cy="40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A6" w:rsidRDefault="007473A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422900" cy="4067175"/>
            <wp:effectExtent l="0" t="0" r="6350" b="9525"/>
            <wp:docPr id="2" name="Рисунок 2" descr="dsc00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6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003" cy="40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A6" w:rsidRDefault="007473A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9725" cy="4064794"/>
            <wp:effectExtent l="0" t="0" r="0" b="0"/>
            <wp:docPr id="3" name="Рисунок 3" descr="dsc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6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30" cy="40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A6" w:rsidRPr="007473A6" w:rsidRDefault="007473A6">
      <w:pPr>
        <w:rPr>
          <w:rFonts w:ascii="Times New Roman" w:hAnsi="Times New Roman" w:cs="Times New Roman"/>
          <w:b/>
          <w:sz w:val="40"/>
          <w:szCs w:val="40"/>
        </w:rPr>
      </w:pPr>
    </w:p>
    <w:sectPr w:rsidR="007473A6" w:rsidRPr="0074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AF"/>
    <w:rsid w:val="006161AF"/>
    <w:rsid w:val="007473A6"/>
    <w:rsid w:val="00B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3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3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2020-04-10T13:40:00Z</dcterms:created>
  <dcterms:modified xsi:type="dcterms:W3CDTF">2020-04-10T13:47:00Z</dcterms:modified>
</cp:coreProperties>
</file>